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72C5" w14:textId="16666C90" w:rsidR="00D60FFA" w:rsidRDefault="00435B1E" w:rsidP="00D60FFA">
      <w:pPr>
        <w:pStyle w:val="m-692718567951691585msonospacing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35B1E">
        <w:rPr>
          <w:b/>
          <w:bCs/>
          <w:color w:val="000000"/>
          <w:sz w:val="32"/>
          <w:szCs w:val="32"/>
        </w:rPr>
        <w:t>Bariloche</w:t>
      </w:r>
      <w:r w:rsidR="00CB519E">
        <w:rPr>
          <w:b/>
          <w:bCs/>
          <w:color w:val="000000"/>
          <w:sz w:val="32"/>
          <w:szCs w:val="32"/>
        </w:rPr>
        <w:t>: Excelente inicio de temporada</w:t>
      </w:r>
      <w:r w:rsidR="007F5F59" w:rsidRPr="004534A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3478E97" w14:textId="77777777" w:rsidR="00435B1E" w:rsidRPr="0074758D" w:rsidRDefault="00435B1E" w:rsidP="00D60FFA">
      <w:pPr>
        <w:pStyle w:val="m-692718567951691585msonospacing"/>
        <w:spacing w:before="0" w:beforeAutospacing="0" w:after="0" w:afterAutospacing="0"/>
        <w:jc w:val="center"/>
        <w:rPr>
          <w:color w:val="000000"/>
          <w:sz w:val="28"/>
          <w:szCs w:val="24"/>
        </w:rPr>
      </w:pPr>
    </w:p>
    <w:p w14:paraId="3B35F1FA" w14:textId="21432794" w:rsidR="00435B1E" w:rsidRPr="00435B1E" w:rsidRDefault="007F5F59" w:rsidP="00435B1E">
      <w:pPr>
        <w:pStyle w:val="m-692718567951691585msonospacing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Durante la primera </w:t>
      </w:r>
      <w:r w:rsidR="004534A9">
        <w:rPr>
          <w:i/>
          <w:color w:val="000000"/>
        </w:rPr>
        <w:t>semana</w:t>
      </w:r>
      <w:r>
        <w:rPr>
          <w:i/>
          <w:color w:val="000000"/>
        </w:rPr>
        <w:t xml:space="preserve"> de la temporada</w:t>
      </w:r>
      <w:r w:rsidR="004534A9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4534A9">
        <w:rPr>
          <w:i/>
          <w:color w:val="000000"/>
        </w:rPr>
        <w:t xml:space="preserve">se </w:t>
      </w:r>
      <w:r>
        <w:rPr>
          <w:i/>
          <w:color w:val="000000"/>
        </w:rPr>
        <w:t>promediará una ocupación del 70%</w:t>
      </w:r>
      <w:r w:rsidR="00435B1E" w:rsidRPr="00435B1E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="00D60FFA">
        <w:rPr>
          <w:color w:val="000000"/>
          <w:sz w:val="24"/>
          <w:szCs w:val="24"/>
        </w:rPr>
        <w:t> </w:t>
      </w:r>
      <w:r w:rsidR="004534A9" w:rsidRPr="004534A9">
        <w:rPr>
          <w:i/>
          <w:iCs/>
          <w:color w:val="000000"/>
          <w:sz w:val="24"/>
          <w:szCs w:val="24"/>
        </w:rPr>
        <w:t>La ciudad ofrece conectividad aérea y múltiples opciones para entretenerse, sin descuidar los precios.</w:t>
      </w:r>
    </w:p>
    <w:p w14:paraId="1F90DA5D" w14:textId="32808426" w:rsidR="00435B1E" w:rsidRDefault="007F5F59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F5F59">
        <w:rPr>
          <w:rFonts w:asciiTheme="minorHAnsi" w:hAnsiTheme="minorHAnsi" w:cstheme="minorHAnsi"/>
          <w:b/>
          <w:bCs/>
          <w:sz w:val="22"/>
          <w:szCs w:val="22"/>
        </w:rPr>
        <w:t>3 de julio de 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35B1E" w:rsidRPr="00435B1E">
        <w:rPr>
          <w:rFonts w:asciiTheme="minorHAnsi" w:hAnsiTheme="minorHAnsi" w:cstheme="minorHAnsi"/>
          <w:sz w:val="22"/>
          <w:szCs w:val="22"/>
        </w:rPr>
        <w:t xml:space="preserve">Con 70 centímetros de excelente nieve en la cumbre y 25 en la base, el Cerro Catedral luce perfecto para esquiadores y </w:t>
      </w:r>
      <w:proofErr w:type="spellStart"/>
      <w:r w:rsidR="00435B1E" w:rsidRPr="00435B1E">
        <w:rPr>
          <w:rFonts w:asciiTheme="minorHAnsi" w:hAnsiTheme="minorHAnsi" w:cstheme="minorHAnsi"/>
          <w:sz w:val="22"/>
          <w:szCs w:val="22"/>
        </w:rPr>
        <w:t>snowbordistas</w:t>
      </w:r>
      <w:proofErr w:type="spellEnd"/>
      <w:r w:rsidR="00435B1E" w:rsidRPr="00435B1E">
        <w:rPr>
          <w:rFonts w:asciiTheme="minorHAnsi" w:hAnsiTheme="minorHAnsi" w:cstheme="minorHAnsi"/>
          <w:sz w:val="22"/>
          <w:szCs w:val="22"/>
        </w:rPr>
        <w:t xml:space="preserve">. En esta semana se </w:t>
      </w:r>
      <w:r w:rsidR="00CB519E">
        <w:rPr>
          <w:rFonts w:asciiTheme="minorHAnsi" w:hAnsiTheme="minorHAnsi" w:cstheme="minorHAnsi"/>
          <w:sz w:val="22"/>
          <w:szCs w:val="22"/>
        </w:rPr>
        <w:t>completó</w:t>
      </w:r>
      <w:r w:rsidR="00435B1E" w:rsidRPr="00435B1E">
        <w:rPr>
          <w:rFonts w:asciiTheme="minorHAnsi" w:hAnsiTheme="minorHAnsi" w:cstheme="minorHAnsi"/>
          <w:sz w:val="22"/>
          <w:szCs w:val="22"/>
        </w:rPr>
        <w:t xml:space="preserve"> la apertura de la totalidad de los medios superiores</w:t>
      </w:r>
      <w:bookmarkStart w:id="0" w:name="_GoBack"/>
      <w:bookmarkEnd w:id="0"/>
      <w:r w:rsidR="00435B1E" w:rsidRPr="00435B1E">
        <w:rPr>
          <w:rFonts w:asciiTheme="minorHAnsi" w:hAnsiTheme="minorHAnsi" w:cstheme="minorHAnsi"/>
          <w:sz w:val="22"/>
          <w:szCs w:val="22"/>
        </w:rPr>
        <w:t xml:space="preserve">. Para </w:t>
      </w:r>
      <w:r w:rsidR="00435B1E">
        <w:rPr>
          <w:rFonts w:asciiTheme="minorHAnsi" w:hAnsiTheme="minorHAnsi" w:cstheme="minorHAnsi"/>
          <w:sz w:val="22"/>
          <w:szCs w:val="22"/>
        </w:rPr>
        <w:t xml:space="preserve">los </w:t>
      </w:r>
      <w:r w:rsidR="00435B1E" w:rsidRPr="00435B1E">
        <w:rPr>
          <w:rFonts w:asciiTheme="minorHAnsi" w:hAnsiTheme="minorHAnsi" w:cstheme="minorHAnsi"/>
          <w:sz w:val="22"/>
          <w:szCs w:val="22"/>
        </w:rPr>
        <w:t xml:space="preserve">peatones </w:t>
      </w:r>
      <w:r w:rsidR="00435B1E">
        <w:rPr>
          <w:rFonts w:asciiTheme="minorHAnsi" w:hAnsiTheme="minorHAnsi" w:cstheme="minorHAnsi"/>
          <w:sz w:val="22"/>
          <w:szCs w:val="22"/>
        </w:rPr>
        <w:t xml:space="preserve">ya se encuentra todo habilitado, con </w:t>
      </w:r>
      <w:r w:rsidR="00435B1E" w:rsidRPr="00435B1E">
        <w:rPr>
          <w:rFonts w:asciiTheme="minorHAnsi" w:hAnsiTheme="minorHAnsi" w:cstheme="minorHAnsi"/>
          <w:sz w:val="22"/>
          <w:szCs w:val="22"/>
        </w:rPr>
        <w:t>restaurantes, paradores y el remozado e histórico refugio Lynch.</w:t>
      </w:r>
    </w:p>
    <w:p w14:paraId="1315F3C3" w14:textId="27B994CC" w:rsidR="00435B1E" w:rsidRPr="004534A9" w:rsidRDefault="00435B1E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34A9">
        <w:rPr>
          <w:rFonts w:asciiTheme="minorHAnsi" w:hAnsiTheme="minorHAnsi" w:cstheme="minorHAnsi"/>
          <w:sz w:val="22"/>
          <w:szCs w:val="22"/>
        </w:rPr>
        <w:t xml:space="preserve">En cuanto a la conectividad el aeropuerto local recibe en promedio 25 vuelos de lunes a viernes y se esperan 40 para los fines de semana. Ya arriban los vuelos directos desde San Pablo de las líneas Azul, </w:t>
      </w:r>
      <w:proofErr w:type="spellStart"/>
      <w:r w:rsidRPr="004534A9">
        <w:rPr>
          <w:rFonts w:asciiTheme="minorHAnsi" w:hAnsiTheme="minorHAnsi" w:cstheme="minorHAnsi"/>
          <w:sz w:val="22"/>
          <w:szCs w:val="22"/>
        </w:rPr>
        <w:t>Latam</w:t>
      </w:r>
      <w:proofErr w:type="spellEnd"/>
      <w:r w:rsidRPr="004534A9">
        <w:rPr>
          <w:rFonts w:asciiTheme="minorHAnsi" w:hAnsiTheme="minorHAnsi" w:cstheme="minorHAnsi"/>
          <w:sz w:val="22"/>
          <w:szCs w:val="22"/>
        </w:rPr>
        <w:t xml:space="preserve"> y Gol</w:t>
      </w:r>
      <w:r w:rsidR="007F5F59" w:rsidRPr="004534A9">
        <w:rPr>
          <w:rFonts w:asciiTheme="minorHAnsi" w:hAnsiTheme="minorHAnsi" w:cstheme="minorHAnsi"/>
          <w:sz w:val="22"/>
          <w:szCs w:val="22"/>
        </w:rPr>
        <w:t>.</w:t>
      </w:r>
      <w:r w:rsidRPr="004534A9">
        <w:rPr>
          <w:rFonts w:asciiTheme="minorHAnsi" w:hAnsiTheme="minorHAnsi" w:cstheme="minorHAnsi"/>
          <w:sz w:val="22"/>
          <w:szCs w:val="22"/>
        </w:rPr>
        <w:t xml:space="preserve"> </w:t>
      </w:r>
      <w:r w:rsidR="007F5F59" w:rsidRPr="004534A9">
        <w:rPr>
          <w:rFonts w:asciiTheme="minorHAnsi" w:hAnsiTheme="minorHAnsi" w:cstheme="minorHAnsi"/>
          <w:sz w:val="22"/>
          <w:szCs w:val="22"/>
        </w:rPr>
        <w:t>D</w:t>
      </w:r>
      <w:r w:rsidRPr="004534A9">
        <w:rPr>
          <w:rFonts w:asciiTheme="minorHAnsi" w:hAnsiTheme="minorHAnsi" w:cstheme="minorHAnsi"/>
          <w:sz w:val="22"/>
          <w:szCs w:val="22"/>
        </w:rPr>
        <w:t xml:space="preserve">esde Buenos Aires llegan los vuelos de Ezeiza, Aeroparque, y El Palomar. </w:t>
      </w:r>
      <w:r w:rsidR="007F5F59" w:rsidRPr="004534A9">
        <w:rPr>
          <w:rFonts w:asciiTheme="minorHAnsi" w:hAnsiTheme="minorHAnsi" w:cstheme="minorHAnsi"/>
          <w:sz w:val="22"/>
          <w:szCs w:val="22"/>
        </w:rPr>
        <w:t xml:space="preserve">También arriban aviones </w:t>
      </w:r>
      <w:r w:rsidRPr="004534A9">
        <w:rPr>
          <w:rFonts w:asciiTheme="minorHAnsi" w:hAnsiTheme="minorHAnsi" w:cstheme="minorHAnsi"/>
          <w:sz w:val="22"/>
          <w:szCs w:val="22"/>
        </w:rPr>
        <w:t>desde Córdoba, Rosario, Mendoza y Tucumán.</w:t>
      </w:r>
    </w:p>
    <w:p w14:paraId="4C352860" w14:textId="77777777" w:rsidR="00435B1E" w:rsidRPr="00435B1E" w:rsidRDefault="00435B1E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5B1E">
        <w:rPr>
          <w:rFonts w:asciiTheme="minorHAnsi" w:hAnsiTheme="minorHAnsi" w:cstheme="minorHAnsi"/>
          <w:sz w:val="22"/>
          <w:szCs w:val="22"/>
        </w:rPr>
        <w:t>La ocupación de la primera semana promediará el 70 %, y a partir de la próxima semana subirá a más de 80</w:t>
      </w:r>
      <w:r>
        <w:rPr>
          <w:rFonts w:asciiTheme="minorHAnsi" w:hAnsiTheme="minorHAnsi" w:cstheme="minorHAnsi"/>
          <w:sz w:val="22"/>
          <w:szCs w:val="22"/>
        </w:rPr>
        <w:t>%</w:t>
      </w:r>
      <w:r w:rsidRPr="00435B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Para las vacaciones de invierno se </w:t>
      </w:r>
      <w:r w:rsidRPr="00435B1E">
        <w:rPr>
          <w:rFonts w:asciiTheme="minorHAnsi" w:hAnsiTheme="minorHAnsi" w:cstheme="minorHAnsi"/>
          <w:sz w:val="22"/>
          <w:szCs w:val="22"/>
        </w:rPr>
        <w:t>espera una ocupación promedio de más del 90 %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5ACEFB" w14:textId="070A4ACF" w:rsidR="00435B1E" w:rsidRPr="00435B1E" w:rsidRDefault="00435B1E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Tanto los </w:t>
      </w:r>
      <w:r w:rsidRPr="00435B1E">
        <w:rPr>
          <w:rFonts w:asciiTheme="minorHAnsi" w:hAnsiTheme="minorHAnsi" w:cstheme="minorHAnsi"/>
          <w:sz w:val="22"/>
          <w:szCs w:val="22"/>
        </w:rPr>
        <w:t>centros de nieve en el Cerro Otto como el Complejo del Teleférico Piedras Blancas y el Centro de Esquí Nórdico ya comenzaron con su propuesta que incluye paseos en trineos, motos, caminatas con raquetas y una exclusiva oferta gastronómica de montaña.</w:t>
      </w:r>
    </w:p>
    <w:p w14:paraId="6CC3406F" w14:textId="77777777" w:rsidR="00EB3ED0" w:rsidRDefault="00435B1E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5B1E">
        <w:rPr>
          <w:rFonts w:asciiTheme="minorHAnsi" w:hAnsiTheme="minorHAnsi" w:cstheme="minorHAnsi"/>
          <w:sz w:val="22"/>
          <w:szCs w:val="22"/>
        </w:rPr>
        <w:t>La ciudad ofrece múltiples opciones que se suman a la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35B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clásicas propuestas</w:t>
      </w:r>
      <w:r w:rsidRPr="00435B1E">
        <w:rPr>
          <w:rFonts w:asciiTheme="minorHAnsi" w:hAnsiTheme="minorHAnsi" w:cstheme="minorHAnsi"/>
          <w:sz w:val="22"/>
          <w:szCs w:val="22"/>
        </w:rPr>
        <w:t xml:space="preserve"> </w:t>
      </w:r>
      <w:r w:rsidR="00EB3ED0">
        <w:rPr>
          <w:rFonts w:asciiTheme="minorHAnsi" w:hAnsiTheme="minorHAnsi" w:cstheme="minorHAnsi"/>
          <w:sz w:val="22"/>
          <w:szCs w:val="22"/>
        </w:rPr>
        <w:t>de nieve sin descuidar los precios. Aquí destacamos algunas opciones</w:t>
      </w:r>
      <w:r w:rsidR="00B775F0">
        <w:rPr>
          <w:rFonts w:asciiTheme="minorHAnsi" w:hAnsiTheme="minorHAnsi" w:cstheme="minorHAnsi"/>
          <w:sz w:val="22"/>
          <w:szCs w:val="22"/>
        </w:rPr>
        <w:t xml:space="preserve"> y sus respectivos precios</w:t>
      </w:r>
      <w:r w:rsidR="00EB3ED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8BC695" w14:textId="77777777" w:rsidR="00B775F0" w:rsidRDefault="00B775F0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ejemplo u</w:t>
      </w:r>
      <w:r w:rsidR="00435B1E" w:rsidRPr="00435B1E">
        <w:rPr>
          <w:rFonts w:asciiTheme="minorHAnsi" w:hAnsiTheme="minorHAnsi" w:cstheme="minorHAnsi"/>
          <w:sz w:val="22"/>
          <w:szCs w:val="22"/>
        </w:rPr>
        <w:t>n paseo tradicional contratado en agencia como el Circuito Chico, tiene un precio de 650 pesos.</w:t>
      </w:r>
      <w:r w:rsidR="00CF08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Además, se pueden encontrar diversas </w:t>
      </w:r>
      <w:r w:rsidR="00435B1E" w:rsidRPr="00435B1E">
        <w:rPr>
          <w:rFonts w:asciiTheme="minorHAnsi" w:hAnsiTheme="minorHAnsi" w:cstheme="minorHAnsi"/>
          <w:sz w:val="22"/>
          <w:szCs w:val="22"/>
        </w:rPr>
        <w:t>promociones del kilo de chocolat</w:t>
      </w:r>
      <w:r>
        <w:rPr>
          <w:rFonts w:asciiTheme="minorHAnsi" w:hAnsiTheme="minorHAnsi" w:cstheme="minorHAnsi"/>
          <w:sz w:val="22"/>
          <w:szCs w:val="22"/>
        </w:rPr>
        <w:t xml:space="preserve">e en el centro de la ciudad </w:t>
      </w:r>
      <w:r w:rsidR="00435B1E" w:rsidRPr="00435B1E">
        <w:rPr>
          <w:rFonts w:asciiTheme="minorHAnsi" w:hAnsiTheme="minorHAnsi" w:cstheme="minorHAnsi"/>
          <w:sz w:val="22"/>
          <w:szCs w:val="22"/>
        </w:rPr>
        <w:t xml:space="preserve">a partir de los 700 pesos. </w:t>
      </w:r>
    </w:p>
    <w:p w14:paraId="224DF71B" w14:textId="77777777" w:rsidR="00435B1E" w:rsidRPr="00435B1E" w:rsidRDefault="00B775F0" w:rsidP="00435B1E">
      <w:pPr>
        <w:pStyle w:val="m-837554730710798515gmail-m-6387826819432347036gmail-m-7356411164825190241gmail-m-2053653853194635161gmail-msonospacing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aquellos que visiten la </w:t>
      </w:r>
      <w:r w:rsidR="00435B1E" w:rsidRPr="00435B1E">
        <w:rPr>
          <w:rFonts w:asciiTheme="minorHAnsi" w:hAnsiTheme="minorHAnsi" w:cstheme="minorHAnsi"/>
          <w:sz w:val="22"/>
          <w:szCs w:val="22"/>
        </w:rPr>
        <w:t xml:space="preserve">montaña se puede alquilar un moderno equipo completo de esquí desde los 1300 pesos, y </w:t>
      </w:r>
      <w:r>
        <w:rPr>
          <w:rFonts w:asciiTheme="minorHAnsi" w:hAnsiTheme="minorHAnsi" w:cstheme="minorHAnsi"/>
          <w:sz w:val="22"/>
          <w:szCs w:val="22"/>
        </w:rPr>
        <w:t xml:space="preserve">para almorzar se puede optar por ejemplo por </w:t>
      </w:r>
      <w:r w:rsidR="00435B1E" w:rsidRPr="00435B1E">
        <w:rPr>
          <w:rFonts w:asciiTheme="minorHAnsi" w:hAnsiTheme="minorHAnsi" w:cstheme="minorHAnsi"/>
          <w:sz w:val="22"/>
          <w:szCs w:val="22"/>
        </w:rPr>
        <w:t>exclusivas hamburguesas glaseadas y una pinta de cerveza artesanal desde los 360 pesos.</w:t>
      </w:r>
    </w:p>
    <w:p w14:paraId="240D8A65" w14:textId="77777777" w:rsidR="00876EEA" w:rsidRPr="00B775F0" w:rsidRDefault="00435B1E" w:rsidP="00B775F0">
      <w:pPr>
        <w:pStyle w:val="m-837554730710798515gmail-m-6387826819432347036gmail-m-7356411164825190241gmail-m-2053653853194635161gmail-mso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B1E">
        <w:rPr>
          <w:rFonts w:asciiTheme="minorHAnsi" w:hAnsiTheme="minorHAnsi" w:cstheme="minorHAnsi"/>
          <w:sz w:val="22"/>
          <w:szCs w:val="22"/>
        </w:rPr>
        <w:t xml:space="preserve">A días del </w:t>
      </w:r>
      <w:r w:rsidR="00B775F0">
        <w:rPr>
          <w:rFonts w:asciiTheme="minorHAnsi" w:hAnsiTheme="minorHAnsi" w:cstheme="minorHAnsi"/>
          <w:sz w:val="22"/>
          <w:szCs w:val="22"/>
        </w:rPr>
        <w:t xml:space="preserve">momento </w:t>
      </w:r>
      <w:r w:rsidRPr="00435B1E">
        <w:rPr>
          <w:rFonts w:asciiTheme="minorHAnsi" w:hAnsiTheme="minorHAnsi" w:cstheme="minorHAnsi"/>
          <w:sz w:val="22"/>
          <w:szCs w:val="22"/>
        </w:rPr>
        <w:t xml:space="preserve">fuerte de la temporada de invierno, Bariloche ya vive a pleno uno de los mejores </w:t>
      </w:r>
      <w:r w:rsidR="00B775F0">
        <w:rPr>
          <w:rFonts w:asciiTheme="minorHAnsi" w:hAnsiTheme="minorHAnsi" w:cstheme="minorHAnsi"/>
          <w:sz w:val="22"/>
          <w:szCs w:val="22"/>
        </w:rPr>
        <w:t>tiempos</w:t>
      </w:r>
      <w:r w:rsidRPr="00435B1E">
        <w:rPr>
          <w:rFonts w:asciiTheme="minorHAnsi" w:hAnsiTheme="minorHAnsi" w:cstheme="minorHAnsi"/>
          <w:sz w:val="22"/>
          <w:szCs w:val="22"/>
        </w:rPr>
        <w:t xml:space="preserve"> de los últimos años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831863" w14:textId="77777777" w:rsidR="00D45B6D" w:rsidRDefault="00D45B6D" w:rsidP="00D45B6D"/>
    <w:p w14:paraId="5E4B63AE" w14:textId="77777777" w:rsidR="00D45B6D" w:rsidRPr="00D45B6D" w:rsidRDefault="00D45B6D" w:rsidP="00D45B6D"/>
    <w:sectPr w:rsidR="00D45B6D" w:rsidRPr="00D45B6D" w:rsidSect="0016180C">
      <w:head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B55B" w14:textId="77777777" w:rsidR="00C621C5" w:rsidRDefault="00C621C5" w:rsidP="00763944">
      <w:pPr>
        <w:spacing w:after="0" w:line="240" w:lineRule="auto"/>
      </w:pPr>
      <w:r>
        <w:separator/>
      </w:r>
    </w:p>
  </w:endnote>
  <w:endnote w:type="continuationSeparator" w:id="0">
    <w:p w14:paraId="22B5490D" w14:textId="77777777" w:rsidR="00C621C5" w:rsidRDefault="00C621C5" w:rsidP="0076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FF0F" w14:textId="77777777" w:rsidR="00C621C5" w:rsidRDefault="00C621C5" w:rsidP="00763944">
      <w:pPr>
        <w:spacing w:after="0" w:line="240" w:lineRule="auto"/>
      </w:pPr>
      <w:r>
        <w:separator/>
      </w:r>
    </w:p>
  </w:footnote>
  <w:footnote w:type="continuationSeparator" w:id="0">
    <w:p w14:paraId="6B9B8CAA" w14:textId="77777777" w:rsidR="00C621C5" w:rsidRDefault="00C621C5" w:rsidP="0076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496A" w14:textId="77777777" w:rsidR="00763944" w:rsidRDefault="00D03815" w:rsidP="0098182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81CCADC" wp14:editId="139F2946">
          <wp:extent cx="2565400" cy="801569"/>
          <wp:effectExtent l="0" t="0" r="6350" b="0"/>
          <wp:docPr id="1" name="Imagen 1" descr="D:\Documentos\Escritorio\logo nuevo 2018\BRC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Escritorio\logo nuevo 2018\BRC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92" cy="80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F82"/>
    <w:multiLevelType w:val="hybridMultilevel"/>
    <w:tmpl w:val="8F9859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602"/>
    <w:multiLevelType w:val="hybridMultilevel"/>
    <w:tmpl w:val="EB5E094A"/>
    <w:lvl w:ilvl="0" w:tplc="833E84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5EF0"/>
    <w:multiLevelType w:val="hybridMultilevel"/>
    <w:tmpl w:val="E196D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388"/>
    <w:multiLevelType w:val="hybridMultilevel"/>
    <w:tmpl w:val="BFF2377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E3CA9"/>
    <w:multiLevelType w:val="hybridMultilevel"/>
    <w:tmpl w:val="C70CBC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C4CAC"/>
    <w:multiLevelType w:val="hybridMultilevel"/>
    <w:tmpl w:val="30A6D9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8762B"/>
    <w:multiLevelType w:val="hybridMultilevel"/>
    <w:tmpl w:val="58C287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62944"/>
    <w:multiLevelType w:val="hybridMultilevel"/>
    <w:tmpl w:val="996AF6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097"/>
    <w:multiLevelType w:val="hybridMultilevel"/>
    <w:tmpl w:val="9ED835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48"/>
    <w:rsid w:val="000268D8"/>
    <w:rsid w:val="000448F9"/>
    <w:rsid w:val="000F5D19"/>
    <w:rsid w:val="00122124"/>
    <w:rsid w:val="0012702E"/>
    <w:rsid w:val="00146C75"/>
    <w:rsid w:val="0016180C"/>
    <w:rsid w:val="001E0379"/>
    <w:rsid w:val="00257E16"/>
    <w:rsid w:val="002925CB"/>
    <w:rsid w:val="00294F6C"/>
    <w:rsid w:val="002D21CF"/>
    <w:rsid w:val="002F0F3F"/>
    <w:rsid w:val="002F1E2C"/>
    <w:rsid w:val="002F28BF"/>
    <w:rsid w:val="00303906"/>
    <w:rsid w:val="003278DC"/>
    <w:rsid w:val="00342258"/>
    <w:rsid w:val="00346A4A"/>
    <w:rsid w:val="00347190"/>
    <w:rsid w:val="00347C87"/>
    <w:rsid w:val="00373DA5"/>
    <w:rsid w:val="00385C49"/>
    <w:rsid w:val="003A0561"/>
    <w:rsid w:val="003A1A64"/>
    <w:rsid w:val="003A4487"/>
    <w:rsid w:val="003B7EBD"/>
    <w:rsid w:val="003E0FDA"/>
    <w:rsid w:val="003F5511"/>
    <w:rsid w:val="003F587D"/>
    <w:rsid w:val="0042050C"/>
    <w:rsid w:val="00435B1E"/>
    <w:rsid w:val="004534A9"/>
    <w:rsid w:val="004758D3"/>
    <w:rsid w:val="004C68D4"/>
    <w:rsid w:val="004E6639"/>
    <w:rsid w:val="004F5CC7"/>
    <w:rsid w:val="0050203A"/>
    <w:rsid w:val="00536828"/>
    <w:rsid w:val="00544A4B"/>
    <w:rsid w:val="00551DD5"/>
    <w:rsid w:val="00566477"/>
    <w:rsid w:val="00570096"/>
    <w:rsid w:val="00583C3B"/>
    <w:rsid w:val="005931E7"/>
    <w:rsid w:val="00600148"/>
    <w:rsid w:val="006929B4"/>
    <w:rsid w:val="00693030"/>
    <w:rsid w:val="006B6C33"/>
    <w:rsid w:val="006E5A18"/>
    <w:rsid w:val="006E687C"/>
    <w:rsid w:val="006F2EFA"/>
    <w:rsid w:val="00763944"/>
    <w:rsid w:val="0076594C"/>
    <w:rsid w:val="007802DB"/>
    <w:rsid w:val="007E7095"/>
    <w:rsid w:val="007F1247"/>
    <w:rsid w:val="007F5F59"/>
    <w:rsid w:val="008353C6"/>
    <w:rsid w:val="00837100"/>
    <w:rsid w:val="008420B0"/>
    <w:rsid w:val="00873ADB"/>
    <w:rsid w:val="00876EEA"/>
    <w:rsid w:val="0088365E"/>
    <w:rsid w:val="008A09EE"/>
    <w:rsid w:val="008B214F"/>
    <w:rsid w:val="008B5A88"/>
    <w:rsid w:val="008C32D6"/>
    <w:rsid w:val="008E2316"/>
    <w:rsid w:val="008F3923"/>
    <w:rsid w:val="009038F2"/>
    <w:rsid w:val="00922DB9"/>
    <w:rsid w:val="00924E70"/>
    <w:rsid w:val="00981823"/>
    <w:rsid w:val="009A2844"/>
    <w:rsid w:val="009C5897"/>
    <w:rsid w:val="009D5F8D"/>
    <w:rsid w:val="009D6C5C"/>
    <w:rsid w:val="009D731C"/>
    <w:rsid w:val="00A048B6"/>
    <w:rsid w:val="00A14AF8"/>
    <w:rsid w:val="00A14C34"/>
    <w:rsid w:val="00A168E1"/>
    <w:rsid w:val="00A43B4B"/>
    <w:rsid w:val="00A45B0F"/>
    <w:rsid w:val="00A5703F"/>
    <w:rsid w:val="00A67295"/>
    <w:rsid w:val="00A838C3"/>
    <w:rsid w:val="00AA299A"/>
    <w:rsid w:val="00AA44C9"/>
    <w:rsid w:val="00AC2797"/>
    <w:rsid w:val="00B775F0"/>
    <w:rsid w:val="00B87D07"/>
    <w:rsid w:val="00BA4F17"/>
    <w:rsid w:val="00BB6A3E"/>
    <w:rsid w:val="00BD0808"/>
    <w:rsid w:val="00BE0872"/>
    <w:rsid w:val="00BF0EDA"/>
    <w:rsid w:val="00BF22BF"/>
    <w:rsid w:val="00C038C6"/>
    <w:rsid w:val="00C5168B"/>
    <w:rsid w:val="00C621C5"/>
    <w:rsid w:val="00C9520A"/>
    <w:rsid w:val="00CB519E"/>
    <w:rsid w:val="00CF0819"/>
    <w:rsid w:val="00D03815"/>
    <w:rsid w:val="00D04502"/>
    <w:rsid w:val="00D05315"/>
    <w:rsid w:val="00D1460D"/>
    <w:rsid w:val="00D2569A"/>
    <w:rsid w:val="00D3392C"/>
    <w:rsid w:val="00D360B4"/>
    <w:rsid w:val="00D45B6D"/>
    <w:rsid w:val="00D5495E"/>
    <w:rsid w:val="00D60FFA"/>
    <w:rsid w:val="00D830E7"/>
    <w:rsid w:val="00D85E70"/>
    <w:rsid w:val="00DA3724"/>
    <w:rsid w:val="00DD2D1A"/>
    <w:rsid w:val="00DD6C89"/>
    <w:rsid w:val="00DE279B"/>
    <w:rsid w:val="00E126CA"/>
    <w:rsid w:val="00E41B1F"/>
    <w:rsid w:val="00E4299D"/>
    <w:rsid w:val="00EA06EA"/>
    <w:rsid w:val="00EB132C"/>
    <w:rsid w:val="00EB3ED0"/>
    <w:rsid w:val="00EC719C"/>
    <w:rsid w:val="00F372E0"/>
    <w:rsid w:val="00F5078A"/>
    <w:rsid w:val="00F65B0F"/>
    <w:rsid w:val="00FD53E6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3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99"/>
    <w:qFormat/>
    <w:rsid w:val="006001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44"/>
  </w:style>
  <w:style w:type="paragraph" w:styleId="Piedepgina">
    <w:name w:val="footer"/>
    <w:basedOn w:val="Normal"/>
    <w:link w:val="PiedepginaCar"/>
    <w:uiPriority w:val="99"/>
    <w:unhideWhenUsed/>
    <w:rsid w:val="0076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44"/>
  </w:style>
  <w:style w:type="paragraph" w:styleId="Textosinformato">
    <w:name w:val="Plain Text"/>
    <w:basedOn w:val="Normal"/>
    <w:link w:val="TextosinformatoCar"/>
    <w:uiPriority w:val="99"/>
    <w:unhideWhenUsed/>
    <w:rsid w:val="006E5A18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5A18"/>
    <w:rPr>
      <w:rFonts w:ascii="Calibri" w:eastAsia="Times New Roman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38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38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460D"/>
    <w:rPr>
      <w:color w:val="800080" w:themeColor="followedHyperlink"/>
      <w:u w:val="single"/>
    </w:rPr>
  </w:style>
  <w:style w:type="paragraph" w:customStyle="1" w:styleId="m9122297969408854454msonospacing">
    <w:name w:val="m_9122297969408854454msonospacing"/>
    <w:basedOn w:val="Normal"/>
    <w:rsid w:val="00A838C3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s3">
    <w:name w:val="s3"/>
    <w:basedOn w:val="Normal"/>
    <w:rsid w:val="009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2">
    <w:name w:val="s2"/>
    <w:basedOn w:val="Fuentedeprrafopredeter"/>
    <w:rsid w:val="009D5F8D"/>
  </w:style>
  <w:style w:type="character" w:styleId="Textoennegrita">
    <w:name w:val="Strong"/>
    <w:basedOn w:val="Fuentedeprrafopredeter"/>
    <w:uiPriority w:val="22"/>
    <w:qFormat/>
    <w:rsid w:val="003A4487"/>
    <w:rPr>
      <w:b/>
      <w:bCs/>
    </w:rPr>
  </w:style>
  <w:style w:type="paragraph" w:customStyle="1" w:styleId="m-692718567951691585msonospacing">
    <w:name w:val="m_-692718567951691585msonospacing"/>
    <w:basedOn w:val="Normal"/>
    <w:rsid w:val="00D60FFA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-837554730710798515gmail-m-6387826819432347036gmail-m-7356411164825190241gmail-m-2053653853194635161gmail-msonospacing">
    <w:name w:val="m_-837554730710798515gmail-m_-6387826819432347036gmail-m_-7356411164825190241gmail-m_-2053653853194635161gmail-msonospacing"/>
    <w:basedOn w:val="Normal"/>
    <w:rsid w:val="00D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F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F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99"/>
    <w:qFormat/>
    <w:rsid w:val="006001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44"/>
  </w:style>
  <w:style w:type="paragraph" w:styleId="Piedepgina">
    <w:name w:val="footer"/>
    <w:basedOn w:val="Normal"/>
    <w:link w:val="PiedepginaCar"/>
    <w:uiPriority w:val="99"/>
    <w:unhideWhenUsed/>
    <w:rsid w:val="0076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44"/>
  </w:style>
  <w:style w:type="paragraph" w:styleId="Textosinformato">
    <w:name w:val="Plain Text"/>
    <w:basedOn w:val="Normal"/>
    <w:link w:val="TextosinformatoCar"/>
    <w:uiPriority w:val="99"/>
    <w:unhideWhenUsed/>
    <w:rsid w:val="006E5A18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5A18"/>
    <w:rPr>
      <w:rFonts w:ascii="Calibri" w:eastAsia="Times New Roman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38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38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460D"/>
    <w:rPr>
      <w:color w:val="800080" w:themeColor="followedHyperlink"/>
      <w:u w:val="single"/>
    </w:rPr>
  </w:style>
  <w:style w:type="paragraph" w:customStyle="1" w:styleId="m9122297969408854454msonospacing">
    <w:name w:val="m_9122297969408854454msonospacing"/>
    <w:basedOn w:val="Normal"/>
    <w:rsid w:val="00A838C3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s3">
    <w:name w:val="s3"/>
    <w:basedOn w:val="Normal"/>
    <w:rsid w:val="009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2">
    <w:name w:val="s2"/>
    <w:basedOn w:val="Fuentedeprrafopredeter"/>
    <w:rsid w:val="009D5F8D"/>
  </w:style>
  <w:style w:type="character" w:styleId="Textoennegrita">
    <w:name w:val="Strong"/>
    <w:basedOn w:val="Fuentedeprrafopredeter"/>
    <w:uiPriority w:val="22"/>
    <w:qFormat/>
    <w:rsid w:val="003A4487"/>
    <w:rPr>
      <w:b/>
      <w:bCs/>
    </w:rPr>
  </w:style>
  <w:style w:type="paragraph" w:customStyle="1" w:styleId="m-692718567951691585msonospacing">
    <w:name w:val="m_-692718567951691585msonospacing"/>
    <w:basedOn w:val="Normal"/>
    <w:rsid w:val="00D60FFA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-837554730710798515gmail-m-6387826819432347036gmail-m-7356411164825190241gmail-m-2053653853194635161gmail-msonospacing">
    <w:name w:val="m_-837554730710798515gmail-m_-6387826819432347036gmail-m_-7356411164825190241gmail-m_-2053653853194635161gmail-msonospacing"/>
    <w:basedOn w:val="Normal"/>
    <w:rsid w:val="00D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F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F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2</cp:revision>
  <cp:lastPrinted>2019-04-22T17:24:00Z</cp:lastPrinted>
  <dcterms:created xsi:type="dcterms:W3CDTF">2019-07-03T12:14:00Z</dcterms:created>
  <dcterms:modified xsi:type="dcterms:W3CDTF">2019-07-03T12:14:00Z</dcterms:modified>
</cp:coreProperties>
</file>